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30" w:rsidRPr="008C3FDD" w:rsidRDefault="00BC6949" w:rsidP="008C3FDD">
      <w:pPr>
        <w:pStyle w:val="Heading1"/>
        <w:pBdr>
          <w:bottom w:val="single" w:sz="4" w:space="1" w:color="auto"/>
        </w:pBdr>
        <w:rPr>
          <w:sz w:val="40"/>
        </w:rPr>
      </w:pPr>
      <w:r w:rsidRPr="008C3FDD">
        <w:rPr>
          <w:sz w:val="40"/>
        </w:rPr>
        <w:t xml:space="preserve">MTSS Coaching </w:t>
      </w:r>
      <w:r w:rsidR="008C3FDD" w:rsidRPr="008C3FDD">
        <w:rPr>
          <w:sz w:val="40"/>
        </w:rPr>
        <w:t xml:space="preserve">Project: </w:t>
      </w:r>
      <w:r w:rsidRPr="008C3FDD">
        <w:rPr>
          <w:sz w:val="40"/>
        </w:rPr>
        <w:t xml:space="preserve">Individualized Coaching </w:t>
      </w:r>
      <w:r w:rsidR="008C3FDD">
        <w:rPr>
          <w:sz w:val="40"/>
        </w:rPr>
        <w:t xml:space="preserve">Support </w:t>
      </w:r>
      <w:r w:rsidRPr="008C3FDD">
        <w:rPr>
          <w:sz w:val="40"/>
        </w:rPr>
        <w:t>Plan</w:t>
      </w:r>
    </w:p>
    <w:p w:rsidR="00BC6949" w:rsidRDefault="00BC6949" w:rsidP="004B46DB">
      <w:pPr>
        <w:spacing w:after="0"/>
        <w:ind w:right="1710"/>
      </w:pPr>
    </w:p>
    <w:p w:rsidR="008C3FDD" w:rsidRDefault="008C3FDD" w:rsidP="008C3FDD">
      <w:pPr>
        <w:pStyle w:val="Heading2"/>
      </w:pPr>
      <w:r>
        <w:t>Overview</w:t>
      </w:r>
    </w:p>
    <w:p w:rsidR="00BC6949" w:rsidRDefault="00BC6949" w:rsidP="00957144">
      <w:pPr>
        <w:spacing w:after="0"/>
      </w:pPr>
      <w:r>
        <w:t>The purpose of the Wyoming Department of Education (WDE) State Personnel Development Grant (SPDG) M</w:t>
      </w:r>
      <w:r w:rsidR="008C3FDD">
        <w:t>ulti-tiered System of Supports (M</w:t>
      </w:r>
      <w:r>
        <w:t>TSS</w:t>
      </w:r>
      <w:r w:rsidR="008C3FDD">
        <w:t>)</w:t>
      </w:r>
      <w:r>
        <w:t xml:space="preserve"> Coaching initiative is to build the capacity of local school districts through the implementation of MTSS sustained by district coaching. Through this effort WDE will provide professional development and technical assistance in collaboration with a district coach. </w:t>
      </w:r>
    </w:p>
    <w:p w:rsidR="00BC6949" w:rsidRDefault="00BC6949" w:rsidP="00957144">
      <w:pPr>
        <w:spacing w:after="0"/>
      </w:pPr>
    </w:p>
    <w:p w:rsidR="00BC6949" w:rsidRDefault="00BC6949" w:rsidP="00957144">
      <w:pPr>
        <w:spacing w:after="0"/>
      </w:pPr>
      <w:r>
        <w:t>To support Wyoming</w:t>
      </w:r>
      <w:r w:rsidR="008C3FDD">
        <w:t xml:space="preserve"> MTSS</w:t>
      </w:r>
      <w:r>
        <w:t xml:space="preserve"> coaches, the project will provide the following types of support:</w:t>
      </w:r>
    </w:p>
    <w:p w:rsidR="008C3FDD" w:rsidRDefault="00BC6949" w:rsidP="00957144">
      <w:pPr>
        <w:pStyle w:val="ListParagraph"/>
        <w:numPr>
          <w:ilvl w:val="0"/>
          <w:numId w:val="9"/>
        </w:numPr>
        <w:spacing w:after="0"/>
        <w:ind w:hanging="360"/>
      </w:pPr>
      <w:r w:rsidRPr="00BC6949">
        <w:t xml:space="preserve">3-4 onsite coaches’ trainings </w:t>
      </w:r>
    </w:p>
    <w:p w:rsidR="00BC6949" w:rsidRDefault="00BC6949" w:rsidP="00957144">
      <w:pPr>
        <w:pStyle w:val="ListParagraph"/>
        <w:numPr>
          <w:ilvl w:val="0"/>
          <w:numId w:val="9"/>
        </w:numPr>
        <w:spacing w:after="0"/>
        <w:ind w:hanging="360"/>
      </w:pPr>
      <w:r>
        <w:t>M</w:t>
      </w:r>
      <w:r w:rsidRPr="00BC6949">
        <w:t>onthly coaches webinars</w:t>
      </w:r>
      <w:r>
        <w:t xml:space="preserve"> on the 1</w:t>
      </w:r>
      <w:r w:rsidRPr="00BC6949">
        <w:t xml:space="preserve">st Wednesday of each month </w:t>
      </w:r>
    </w:p>
    <w:p w:rsidR="00BC6949" w:rsidRDefault="008C3FDD" w:rsidP="00957144">
      <w:pPr>
        <w:pStyle w:val="ListParagraph"/>
        <w:numPr>
          <w:ilvl w:val="0"/>
          <w:numId w:val="9"/>
        </w:numPr>
        <w:spacing w:after="0"/>
        <w:ind w:hanging="360"/>
      </w:pPr>
      <w:r>
        <w:t>Individualized</w:t>
      </w:r>
      <w:r w:rsidR="00BC6949" w:rsidRPr="00BC6949">
        <w:t xml:space="preserve"> </w:t>
      </w:r>
      <w:r>
        <w:t>coaching and support from a state level coach</w:t>
      </w:r>
      <w:r w:rsidR="00BC6949" w:rsidRPr="00BC6949">
        <w:t xml:space="preserve"> (e.g., prep, data-collection, review/analysis, coaching and development</w:t>
      </w:r>
      <w:r w:rsidR="00BC6949">
        <w:t>)</w:t>
      </w:r>
    </w:p>
    <w:p w:rsidR="008C3FDD" w:rsidRDefault="008C3FDD" w:rsidP="00957144">
      <w:pPr>
        <w:pStyle w:val="ListParagraph"/>
        <w:numPr>
          <w:ilvl w:val="0"/>
          <w:numId w:val="9"/>
        </w:numPr>
        <w:spacing w:after="0"/>
        <w:ind w:hanging="360"/>
      </w:pPr>
      <w:r>
        <w:t>Access to national resources and experts</w:t>
      </w:r>
    </w:p>
    <w:p w:rsidR="008C3FDD" w:rsidRDefault="008C3FDD" w:rsidP="008C3FDD">
      <w:pPr>
        <w:spacing w:after="0"/>
        <w:ind w:right="1710"/>
      </w:pPr>
    </w:p>
    <w:p w:rsidR="008C3FDD" w:rsidRDefault="008C3FDD" w:rsidP="00957144">
      <w:pPr>
        <w:spacing w:after="0"/>
      </w:pPr>
      <w:r>
        <w:t xml:space="preserve">WDE understand that coaches and districts may be at different levels of readiness. As a result, the project will provide individualized support to MTSS coaches to increase their effectiveness in their unique settings. The purpose </w:t>
      </w:r>
      <w:r w:rsidR="00940BAD">
        <w:t>of this plan is to outline the</w:t>
      </w:r>
      <w:r>
        <w:t xml:space="preserve"> individualized supports and resources coaches may need to be successful in their districts. </w:t>
      </w:r>
      <w:r w:rsidR="00940BAD">
        <w:t xml:space="preserve">It is recommended that MTSS coaches review the results of their MTSS Implementation Checklists for Literacy and Behavior and the MTSS prerequisite skills before developing their individualized coaching plan.  </w:t>
      </w:r>
    </w:p>
    <w:p w:rsidR="008C3FDD" w:rsidRDefault="008C3FDD" w:rsidP="00957144">
      <w:pPr>
        <w:spacing w:after="0"/>
      </w:pPr>
    </w:p>
    <w:p w:rsidR="00BC6949" w:rsidRDefault="008C3FDD" w:rsidP="00957144">
      <w:pPr>
        <w:pStyle w:val="Heading2"/>
      </w:pPr>
      <w:r>
        <w:t>MTSS Coaching Prerequisite Skills</w:t>
      </w:r>
    </w:p>
    <w:p w:rsidR="00940BAD" w:rsidRPr="00940BAD" w:rsidRDefault="00940BAD" w:rsidP="00957144">
      <w:r>
        <w:t xml:space="preserve">The following list includes the essential prerequisite skills the WDE believes are necessary to be a </w:t>
      </w:r>
      <w:proofErr w:type="gramStart"/>
      <w:r>
        <w:t>successful</w:t>
      </w:r>
      <w:proofErr w:type="gramEnd"/>
      <w:r>
        <w:t xml:space="preserve"> MTSS Coach. </w:t>
      </w:r>
    </w:p>
    <w:p w:rsidR="00BC6949" w:rsidRPr="008C3FDD" w:rsidRDefault="00BC6949" w:rsidP="00957144">
      <w:pPr>
        <w:pStyle w:val="ListParagraph"/>
        <w:numPr>
          <w:ilvl w:val="0"/>
          <w:numId w:val="8"/>
        </w:numPr>
        <w:ind w:hanging="360"/>
      </w:pPr>
      <w:r w:rsidRPr="008C3FDD">
        <w:t xml:space="preserve">In-depth understanding of the tiered model of Multi-Tiered System of Supports (MTSS) </w:t>
      </w:r>
    </w:p>
    <w:p w:rsidR="00BC6949" w:rsidRPr="008C3FDD" w:rsidRDefault="00BC6949" w:rsidP="00957144">
      <w:pPr>
        <w:pStyle w:val="ListParagraph"/>
        <w:numPr>
          <w:ilvl w:val="0"/>
          <w:numId w:val="8"/>
        </w:numPr>
        <w:ind w:hanging="360"/>
      </w:pPr>
      <w:r w:rsidRPr="008C3FDD">
        <w:t>In-depth understanding of the problem-solving process</w:t>
      </w:r>
    </w:p>
    <w:p w:rsidR="00BC6949" w:rsidRPr="008C3FDD" w:rsidRDefault="00BC6949" w:rsidP="00957144">
      <w:pPr>
        <w:pStyle w:val="ListParagraph"/>
        <w:numPr>
          <w:ilvl w:val="0"/>
          <w:numId w:val="8"/>
        </w:numPr>
        <w:ind w:hanging="360"/>
      </w:pPr>
      <w:r w:rsidRPr="008C3FDD">
        <w:t>Willingness and ability to work collaboratively</w:t>
      </w:r>
    </w:p>
    <w:p w:rsidR="00BC6949" w:rsidRPr="008C3FDD" w:rsidRDefault="00BC6949" w:rsidP="00957144">
      <w:pPr>
        <w:pStyle w:val="ListParagraph"/>
        <w:numPr>
          <w:ilvl w:val="0"/>
          <w:numId w:val="8"/>
        </w:numPr>
        <w:ind w:hanging="360"/>
      </w:pPr>
      <w:r w:rsidRPr="008C3FDD">
        <w:t>Demonstration of strong leadership skills</w:t>
      </w:r>
    </w:p>
    <w:p w:rsidR="00BC6949" w:rsidRPr="008C3FDD" w:rsidRDefault="00BC6949" w:rsidP="00957144">
      <w:pPr>
        <w:pStyle w:val="ListParagraph"/>
        <w:numPr>
          <w:ilvl w:val="0"/>
          <w:numId w:val="8"/>
        </w:numPr>
        <w:ind w:hanging="360"/>
      </w:pPr>
      <w:r w:rsidRPr="008C3FDD">
        <w:t>Evidence of planning and organizational skills</w:t>
      </w:r>
    </w:p>
    <w:p w:rsidR="00BC6949" w:rsidRPr="008C3FDD" w:rsidRDefault="00BC6949" w:rsidP="00957144">
      <w:pPr>
        <w:pStyle w:val="ListParagraph"/>
        <w:numPr>
          <w:ilvl w:val="0"/>
          <w:numId w:val="8"/>
        </w:numPr>
        <w:ind w:hanging="360"/>
      </w:pPr>
      <w:r w:rsidRPr="008C3FDD">
        <w:t>Ability to structure time and management of multiple priorities</w:t>
      </w:r>
    </w:p>
    <w:p w:rsidR="00BC6949" w:rsidRPr="008C3FDD" w:rsidRDefault="00BC6949" w:rsidP="00957144">
      <w:pPr>
        <w:pStyle w:val="ListParagraph"/>
        <w:numPr>
          <w:ilvl w:val="0"/>
          <w:numId w:val="8"/>
        </w:numPr>
        <w:ind w:hanging="360"/>
      </w:pPr>
      <w:r w:rsidRPr="008C3FDD">
        <w:t>Skills in effective communication and presentation skills</w:t>
      </w:r>
    </w:p>
    <w:p w:rsidR="00BC6949" w:rsidRPr="008C3FDD" w:rsidRDefault="00BC6949" w:rsidP="00957144">
      <w:pPr>
        <w:pStyle w:val="ListParagraph"/>
        <w:numPr>
          <w:ilvl w:val="0"/>
          <w:numId w:val="8"/>
        </w:numPr>
        <w:ind w:hanging="360"/>
      </w:pPr>
      <w:r w:rsidRPr="008C3FDD">
        <w:t>Evidence of continued professional development</w:t>
      </w:r>
    </w:p>
    <w:p w:rsidR="008C3FDD" w:rsidRDefault="00BC6949" w:rsidP="00957144">
      <w:pPr>
        <w:pStyle w:val="ListParagraph"/>
        <w:numPr>
          <w:ilvl w:val="0"/>
          <w:numId w:val="8"/>
        </w:numPr>
        <w:ind w:hanging="360"/>
      </w:pPr>
      <w:r w:rsidRPr="008C3FDD">
        <w:t>Knowledge of effective instruction, research-based curricula, and academic content standards</w:t>
      </w:r>
    </w:p>
    <w:p w:rsidR="00957144" w:rsidRDefault="00BC6949" w:rsidP="00957144">
      <w:pPr>
        <w:pStyle w:val="ListParagraph"/>
        <w:numPr>
          <w:ilvl w:val="0"/>
          <w:numId w:val="8"/>
        </w:numPr>
        <w:ind w:hanging="360"/>
      </w:pPr>
      <w:r w:rsidRPr="008C3FDD">
        <w:t>Passion for increasing achievement of all Wyoming students.</w:t>
      </w:r>
    </w:p>
    <w:p w:rsidR="008F6EE0" w:rsidRDefault="008F6EE0">
      <w:r>
        <w:br w:type="page"/>
      </w:r>
    </w:p>
    <w:p w:rsidR="008F6EE0" w:rsidRDefault="008F6EE0" w:rsidP="008F6EE0">
      <w:pPr>
        <w:jc w:val="center"/>
      </w:pPr>
    </w:p>
    <w:p w:rsidR="008F6EE0" w:rsidRDefault="008F6EE0" w:rsidP="008F6EE0">
      <w:pPr>
        <w:jc w:val="center"/>
      </w:pPr>
    </w:p>
    <w:p w:rsidR="008F6EE0" w:rsidRDefault="008F6EE0" w:rsidP="008F6EE0">
      <w:pPr>
        <w:jc w:val="center"/>
      </w:pPr>
    </w:p>
    <w:p w:rsidR="008F6EE0" w:rsidRDefault="008F6EE0" w:rsidP="008F6EE0">
      <w:pPr>
        <w:jc w:val="center"/>
      </w:pPr>
    </w:p>
    <w:p w:rsidR="008F6EE0" w:rsidRDefault="008F6EE0" w:rsidP="008F6EE0">
      <w:pPr>
        <w:jc w:val="center"/>
      </w:pPr>
    </w:p>
    <w:p w:rsidR="008F6EE0" w:rsidRDefault="008F6EE0" w:rsidP="008F6EE0">
      <w:pPr>
        <w:jc w:val="center"/>
      </w:pPr>
    </w:p>
    <w:p w:rsidR="008F6EE0" w:rsidRDefault="008F6EE0" w:rsidP="008F6EE0">
      <w:pPr>
        <w:jc w:val="center"/>
      </w:pPr>
    </w:p>
    <w:p w:rsidR="008F6EE0" w:rsidRDefault="008F6EE0" w:rsidP="008F6EE0">
      <w:pPr>
        <w:jc w:val="center"/>
      </w:pPr>
      <w:bookmarkStart w:id="0" w:name="_GoBack"/>
      <w:bookmarkEnd w:id="0"/>
      <w:r>
        <w:t>Intentionally Left Blank</w:t>
      </w:r>
    </w:p>
    <w:p w:rsidR="00957144" w:rsidRDefault="00957144" w:rsidP="008F6EE0"/>
    <w:p w:rsidR="008F6EE0" w:rsidRDefault="008F6EE0">
      <w:pPr>
        <w:rPr>
          <w:rFonts w:asciiTheme="majorHAnsi" w:eastAsiaTheme="majorEastAsia" w:hAnsiTheme="majorHAnsi" w:cstheme="majorBidi"/>
          <w:color w:val="365F91" w:themeColor="accent1" w:themeShade="BF"/>
          <w:sz w:val="40"/>
          <w:szCs w:val="32"/>
        </w:rPr>
      </w:pPr>
      <w:r>
        <w:rPr>
          <w:sz w:val="40"/>
        </w:rPr>
        <w:br w:type="page"/>
      </w:r>
    </w:p>
    <w:p w:rsidR="00957144" w:rsidRPr="00957144" w:rsidRDefault="00EA1B18" w:rsidP="0093353A">
      <w:pPr>
        <w:pStyle w:val="Heading1"/>
        <w:pBdr>
          <w:bottom w:val="single" w:sz="4" w:space="1" w:color="auto"/>
        </w:pBdr>
        <w:rPr>
          <w:sz w:val="40"/>
        </w:rPr>
      </w:pPr>
      <w:r>
        <w:rPr>
          <w:sz w:val="40"/>
        </w:rPr>
        <w:lastRenderedPageBreak/>
        <w:t xml:space="preserve">ACTIVITY: Drafting the </w:t>
      </w:r>
      <w:r w:rsidR="00957144" w:rsidRPr="00957144">
        <w:rPr>
          <w:sz w:val="40"/>
        </w:rPr>
        <w:t>Individualized MTSS Coaching Plan</w:t>
      </w:r>
    </w:p>
    <w:p w:rsidR="00BC6949" w:rsidRDefault="00BC6949" w:rsidP="00957144"/>
    <w:p w:rsidR="00957144" w:rsidRDefault="00957144" w:rsidP="00957144">
      <w:pPr>
        <w:pStyle w:val="Heading2"/>
      </w:pPr>
      <w:r>
        <w:t>Name:</w:t>
      </w:r>
    </w:p>
    <w:p w:rsidR="00957144" w:rsidRDefault="00957144" w:rsidP="00957144"/>
    <w:p w:rsidR="00957144" w:rsidRDefault="00957144" w:rsidP="00957144">
      <w:pPr>
        <w:pStyle w:val="Heading2"/>
      </w:pPr>
      <w:r>
        <w:t xml:space="preserve">District: </w:t>
      </w:r>
    </w:p>
    <w:p w:rsidR="0093353A" w:rsidRDefault="0093353A" w:rsidP="00957144">
      <w:pPr>
        <w:pStyle w:val="Heading2"/>
        <w:rPr>
          <w:rFonts w:asciiTheme="minorHAnsi" w:eastAsiaTheme="minorHAnsi" w:hAnsiTheme="minorHAnsi" w:cstheme="minorBidi"/>
          <w:color w:val="auto"/>
          <w:sz w:val="22"/>
          <w:szCs w:val="22"/>
        </w:rPr>
      </w:pPr>
    </w:p>
    <w:p w:rsidR="0093353A" w:rsidRPr="0093353A" w:rsidRDefault="0093353A" w:rsidP="00DD12C3">
      <w:pPr>
        <w:spacing w:after="0"/>
      </w:pPr>
    </w:p>
    <w:p w:rsidR="00957144" w:rsidRDefault="00DD12C3" w:rsidP="00957144">
      <w:pPr>
        <w:pStyle w:val="Heading2"/>
      </w:pPr>
      <w:r>
        <w:t>Reflection on Strengths and Potential Challenges</w:t>
      </w:r>
    </w:p>
    <w:p w:rsidR="0093353A" w:rsidRDefault="0093353A" w:rsidP="0093353A">
      <w:pPr>
        <w:pStyle w:val="ListParagraph"/>
        <w:numPr>
          <w:ilvl w:val="0"/>
          <w:numId w:val="10"/>
        </w:numPr>
      </w:pPr>
      <w:r>
        <w:t xml:space="preserve">In reflecting on the prerequisite skills outlined for MTSS Coaches, which areas do you feel are your strengths? </w:t>
      </w:r>
    </w:p>
    <w:p w:rsidR="0093353A" w:rsidRDefault="0093353A" w:rsidP="0093353A"/>
    <w:p w:rsidR="00DD12C3" w:rsidRDefault="00DD12C3" w:rsidP="0093353A"/>
    <w:p w:rsidR="00DD12C3" w:rsidRDefault="00DD12C3" w:rsidP="0093353A"/>
    <w:p w:rsidR="00DD12C3" w:rsidRDefault="00DD12C3" w:rsidP="0093353A"/>
    <w:p w:rsidR="0093353A" w:rsidRDefault="0093353A" w:rsidP="0093353A"/>
    <w:p w:rsidR="0093353A" w:rsidRDefault="0093353A" w:rsidP="0093353A">
      <w:pPr>
        <w:pStyle w:val="ListParagraph"/>
        <w:numPr>
          <w:ilvl w:val="0"/>
          <w:numId w:val="10"/>
        </w:numPr>
      </w:pPr>
      <w:r w:rsidRPr="0093353A">
        <w:t xml:space="preserve">In reflecting on the prerequisite skills outlined for MTSS Coaches, </w:t>
      </w:r>
      <w:r>
        <w:t xml:space="preserve">which areas do you feel you could improve? </w:t>
      </w:r>
      <w:r w:rsidR="00DD12C3">
        <w:t xml:space="preserve">How comfortable do you feel in supporting your district in implementing MTSS? </w:t>
      </w:r>
    </w:p>
    <w:p w:rsidR="0093353A" w:rsidRDefault="0093353A" w:rsidP="0093353A"/>
    <w:p w:rsidR="00DD12C3" w:rsidRDefault="00DD12C3" w:rsidP="0093353A"/>
    <w:p w:rsidR="00DD12C3" w:rsidRDefault="00DD12C3" w:rsidP="0093353A"/>
    <w:p w:rsidR="00DD12C3" w:rsidRDefault="00DD12C3" w:rsidP="0093353A"/>
    <w:p w:rsidR="00DD12C3" w:rsidRDefault="00DD12C3" w:rsidP="0093353A"/>
    <w:p w:rsidR="0093353A" w:rsidRDefault="0093353A" w:rsidP="0093353A">
      <w:pPr>
        <w:pStyle w:val="ListParagraph"/>
        <w:numPr>
          <w:ilvl w:val="0"/>
          <w:numId w:val="10"/>
        </w:numPr>
      </w:pPr>
      <w:r>
        <w:t>In reflecting on the results of your district’s</w:t>
      </w:r>
      <w:r w:rsidRPr="0093353A">
        <w:t xml:space="preserve"> MTSS Implementation Checklists for Literacy and Behavior</w:t>
      </w:r>
      <w:r>
        <w:t>, what do you see are the</w:t>
      </w:r>
      <w:r w:rsidRPr="00DD12C3">
        <w:rPr>
          <w:b/>
        </w:rPr>
        <w:t xml:space="preserve"> strengths</w:t>
      </w:r>
      <w:r>
        <w:t xml:space="preserve"> of your district in moving toward full implementation of MTSS?</w:t>
      </w:r>
    </w:p>
    <w:p w:rsidR="00DD12C3" w:rsidRDefault="00DD12C3" w:rsidP="00DD12C3"/>
    <w:p w:rsidR="00DD12C3" w:rsidRDefault="00DD12C3" w:rsidP="00DD12C3"/>
    <w:p w:rsidR="00DD12C3" w:rsidRDefault="00DD12C3" w:rsidP="00DD12C3"/>
    <w:p w:rsidR="0093353A" w:rsidRDefault="0093353A" w:rsidP="0093353A">
      <w:pPr>
        <w:pStyle w:val="ListParagraph"/>
        <w:numPr>
          <w:ilvl w:val="0"/>
          <w:numId w:val="10"/>
        </w:numPr>
      </w:pPr>
      <w:r>
        <w:t>In reflecting on the results of your district’s</w:t>
      </w:r>
      <w:r w:rsidRPr="0093353A">
        <w:t xml:space="preserve"> MTSS Implementation Checklists for Literacy and Behavior</w:t>
      </w:r>
      <w:r>
        <w:t xml:space="preserve">, what do you see as </w:t>
      </w:r>
      <w:r w:rsidRPr="00DD12C3">
        <w:rPr>
          <w:b/>
        </w:rPr>
        <w:t>potential challenges</w:t>
      </w:r>
      <w:r w:rsidR="00DD12C3">
        <w:rPr>
          <w:b/>
        </w:rPr>
        <w:t>/barriers</w:t>
      </w:r>
      <w:r>
        <w:t xml:space="preserve"> for you</w:t>
      </w:r>
      <w:r w:rsidR="00DD12C3">
        <w:t>r</w:t>
      </w:r>
      <w:r>
        <w:t xml:space="preserve"> district in moving toward full implementation of MTSS?</w:t>
      </w:r>
    </w:p>
    <w:p w:rsidR="00DD12C3" w:rsidRDefault="00DD12C3"/>
    <w:p w:rsidR="00DD12C3" w:rsidRDefault="00DD12C3"/>
    <w:p w:rsidR="00DD12C3" w:rsidRDefault="00DD12C3"/>
    <w:p w:rsidR="00DD12C3" w:rsidRDefault="00EA1B18" w:rsidP="00EA1B18">
      <w:pPr>
        <w:pStyle w:val="Heading2"/>
      </w:pPr>
      <w:r>
        <w:t>Coaching Plan Components</w:t>
      </w:r>
    </w:p>
    <w:p w:rsidR="00DD12C3" w:rsidRDefault="00DD12C3" w:rsidP="00EA1B18">
      <w:r>
        <w:t xml:space="preserve">Throughout this project, MTSS District Coaches will receive individualized support both face to face and remotely. In reflecting on your readiness to be a coach and potential challenges you believe you may face over the next year, identify the types of support (e.g., professional development, content knowledge, skill development, resources, onsite/remote coaching) you feel would be the most beneficial? </w:t>
      </w:r>
      <w:r w:rsidR="00EA1B18">
        <w:t xml:space="preserve">Consider including the frequency and intensity (e.g., model vs observe) of the supports you feel are necessary. </w:t>
      </w:r>
    </w:p>
    <w:p w:rsidR="0093353A" w:rsidRPr="00957144" w:rsidRDefault="0093353A" w:rsidP="0093353A"/>
    <w:sectPr w:rsidR="0093353A" w:rsidRPr="00957144" w:rsidSect="00DD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FDE"/>
    <w:multiLevelType w:val="hybridMultilevel"/>
    <w:tmpl w:val="222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232"/>
    <w:multiLevelType w:val="hybridMultilevel"/>
    <w:tmpl w:val="DAA0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409"/>
    <w:multiLevelType w:val="hybridMultilevel"/>
    <w:tmpl w:val="E3E43100"/>
    <w:lvl w:ilvl="0" w:tplc="3A9866CA">
      <w:numFmt w:val="bullet"/>
      <w:lvlText w:val="•"/>
      <w:lvlJc w:val="left"/>
      <w:pPr>
        <w:ind w:left="360" w:hanging="72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3284F16"/>
    <w:multiLevelType w:val="hybridMultilevel"/>
    <w:tmpl w:val="D0607424"/>
    <w:lvl w:ilvl="0" w:tplc="084482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86494"/>
    <w:multiLevelType w:val="hybridMultilevel"/>
    <w:tmpl w:val="CD525FF0"/>
    <w:lvl w:ilvl="0" w:tplc="3A9866C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533CF4"/>
    <w:multiLevelType w:val="hybridMultilevel"/>
    <w:tmpl w:val="BC2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E13C4"/>
    <w:multiLevelType w:val="hybridMultilevel"/>
    <w:tmpl w:val="DA0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369FA"/>
    <w:multiLevelType w:val="hybridMultilevel"/>
    <w:tmpl w:val="8BE65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74772"/>
    <w:multiLevelType w:val="hybridMultilevel"/>
    <w:tmpl w:val="6E589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81454"/>
    <w:multiLevelType w:val="hybridMultilevel"/>
    <w:tmpl w:val="0EA6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3"/>
  </w:num>
  <w:num w:numId="6">
    <w:abstractNumId w:val="9"/>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4B"/>
    <w:rsid w:val="00303515"/>
    <w:rsid w:val="00403613"/>
    <w:rsid w:val="004B46DB"/>
    <w:rsid w:val="0050378A"/>
    <w:rsid w:val="006C50F1"/>
    <w:rsid w:val="007C6BD2"/>
    <w:rsid w:val="008C3FDD"/>
    <w:rsid w:val="008F6EE0"/>
    <w:rsid w:val="0093353A"/>
    <w:rsid w:val="00940BAD"/>
    <w:rsid w:val="00957144"/>
    <w:rsid w:val="00967D05"/>
    <w:rsid w:val="00987D1A"/>
    <w:rsid w:val="009F7770"/>
    <w:rsid w:val="00A11BB0"/>
    <w:rsid w:val="00BC6949"/>
    <w:rsid w:val="00C1244B"/>
    <w:rsid w:val="00C240D7"/>
    <w:rsid w:val="00C7534E"/>
    <w:rsid w:val="00DD12C3"/>
    <w:rsid w:val="00EA1B18"/>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EF239-1D99-4978-AB6E-99D7F52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F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3F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4B"/>
    <w:pPr>
      <w:ind w:left="720"/>
      <w:contextualSpacing/>
    </w:pPr>
  </w:style>
  <w:style w:type="character" w:customStyle="1" w:styleId="Heading1Char">
    <w:name w:val="Heading 1 Char"/>
    <w:basedOn w:val="DefaultParagraphFont"/>
    <w:link w:val="Heading1"/>
    <w:uiPriority w:val="9"/>
    <w:rsid w:val="008C3F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3F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Bailey, Tessie</cp:lastModifiedBy>
  <cp:revision>4</cp:revision>
  <dcterms:created xsi:type="dcterms:W3CDTF">2016-05-06T04:33:00Z</dcterms:created>
  <dcterms:modified xsi:type="dcterms:W3CDTF">2016-05-06T05:03:00Z</dcterms:modified>
</cp:coreProperties>
</file>